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0E" w:rsidRDefault="00EB300E" w:rsidP="00EB300E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F850D3">
        <w:rPr>
          <w:rFonts w:asciiTheme="majorBidi" w:hAnsiTheme="majorBidi" w:cstheme="majorBidi"/>
          <w:sz w:val="28"/>
          <w:szCs w:val="28"/>
        </w:rPr>
        <w:t xml:space="preserve"> </w:t>
      </w:r>
    </w:p>
    <w:p w:rsidR="00EB300E" w:rsidRPr="00F850D3" w:rsidRDefault="00EB300E" w:rsidP="00EB300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- 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What can I call you?</w:t>
      </w:r>
      <w:r w:rsidRPr="00F850D3">
        <w:rPr>
          <w:rFonts w:asciiTheme="majorBidi" w:hAnsiTheme="majorBidi" w:cstheme="majorBidi"/>
          <w:sz w:val="28"/>
          <w:szCs w:val="28"/>
        </w:rPr>
        <w:br/>
        <w:t>- Do you work or study?</w:t>
      </w:r>
      <w:r w:rsidRPr="00F850D3">
        <w:rPr>
          <w:rFonts w:asciiTheme="majorBidi" w:hAnsiTheme="majorBidi" w:cstheme="majorBidi"/>
          <w:sz w:val="28"/>
          <w:szCs w:val="28"/>
        </w:rPr>
        <w:br/>
        <w:t>- Is it difficult to get such a job?</w:t>
      </w:r>
      <w:r w:rsidRPr="00F850D3">
        <w:rPr>
          <w:rFonts w:asciiTheme="majorBidi" w:hAnsiTheme="majorBidi" w:cstheme="majorBidi"/>
          <w:sz w:val="28"/>
          <w:szCs w:val="28"/>
        </w:rPr>
        <w:br/>
        <w:t>- Do you live in a flat or a house?</w:t>
      </w:r>
      <w:r w:rsidRPr="00F850D3">
        <w:rPr>
          <w:rFonts w:asciiTheme="majorBidi" w:hAnsiTheme="majorBidi" w:cstheme="majorBidi"/>
          <w:sz w:val="28"/>
          <w:szCs w:val="28"/>
        </w:rPr>
        <w:br/>
        <w:t>- Should people have small or luxury weddings?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 1</w:t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br/>
      </w:r>
      <w:r w:rsidRPr="00F850D3">
        <w:rPr>
          <w:rFonts w:asciiTheme="majorBidi" w:hAnsiTheme="majorBidi" w:cstheme="majorBidi"/>
          <w:sz w:val="28"/>
          <w:szCs w:val="28"/>
        </w:rPr>
        <w:t>Describe a business that you would set up.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What business is it?</w:t>
      </w:r>
      <w:r w:rsidRPr="00F850D3">
        <w:rPr>
          <w:rFonts w:asciiTheme="majorBidi" w:hAnsiTheme="majorBidi" w:cstheme="majorBidi"/>
          <w:sz w:val="28"/>
          <w:szCs w:val="28"/>
        </w:rPr>
        <w:br/>
        <w:t>- What are the necessary conditions to set up such a business?</w:t>
      </w:r>
      <w:r w:rsidRPr="00F850D3">
        <w:rPr>
          <w:rFonts w:asciiTheme="majorBidi" w:hAnsiTheme="majorBidi" w:cstheme="majorBidi"/>
          <w:sz w:val="28"/>
          <w:szCs w:val="28"/>
        </w:rPr>
        <w:br/>
        <w:t>- What product would it sell or produce?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 2</w:t>
      </w:r>
      <w:r w:rsidRPr="00F850D3">
        <w:rPr>
          <w:rFonts w:asciiTheme="majorBidi" w:hAnsiTheme="majorBidi" w:cstheme="majorBidi"/>
          <w:sz w:val="28"/>
          <w:szCs w:val="28"/>
        </w:rPr>
        <w:br/>
        <w:t>Describe a historical event that you are familiar with.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event?</w:t>
      </w:r>
      <w:r w:rsidRPr="00F850D3">
        <w:rPr>
          <w:rFonts w:asciiTheme="majorBidi" w:hAnsiTheme="majorBidi" w:cstheme="majorBidi"/>
          <w:sz w:val="28"/>
          <w:szCs w:val="28"/>
        </w:rPr>
        <w:br/>
        <w:t>- When and where did it take place?</w:t>
      </w:r>
      <w:r w:rsidRPr="00F850D3">
        <w:rPr>
          <w:rFonts w:asciiTheme="majorBidi" w:hAnsiTheme="majorBidi" w:cstheme="majorBidi"/>
          <w:sz w:val="28"/>
          <w:szCs w:val="28"/>
        </w:rPr>
        <w:br/>
        <w:t>- What was special about that event?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are the most common products in Vietnam?</w:t>
      </w:r>
      <w:r w:rsidRPr="00F850D3">
        <w:rPr>
          <w:rFonts w:asciiTheme="majorBidi" w:hAnsiTheme="majorBidi" w:cstheme="majorBidi"/>
          <w:sz w:val="28"/>
          <w:szCs w:val="28"/>
        </w:rPr>
        <w:br/>
        <w:t>- What foreign products do Vietnamese people often buy?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more important in a person’s career, academic knowledge or communication skills?</w:t>
      </w:r>
    </w:p>
    <w:p w:rsidR="00FC6FAA" w:rsidRDefault="00EB300E"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75A"/>
    <w:rsid w:val="0000175A"/>
    <w:rsid w:val="00343190"/>
    <w:rsid w:val="00746F9F"/>
    <w:rsid w:val="0082485F"/>
    <w:rsid w:val="00EB300E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4449-0F58-4679-AF2A-E800A69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0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2018-11-04T23:00:00Z</dcterms:created>
  <dcterms:modified xsi:type="dcterms:W3CDTF">2018-11-04T23:00:00Z</dcterms:modified>
</cp:coreProperties>
</file>