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Should a factory be built in your community?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support the idea that a factory to be built near our community. I list my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reasons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as follows.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Firstly, a new factory near our community helps to improve the living standard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people in our community. The factory will employ a lot of workers. As a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consequence</w:t>
      </w:r>
      <w:proofErr w:type="gramEnd"/>
      <w:r>
        <w:rPr>
          <w:rFonts w:ascii="Times New Roman" w:hAnsi="Times New Roman" w:cs="Times New Roman"/>
          <w:sz w:val="28"/>
          <w:szCs w:val="28"/>
        </w:rPr>
        <w:t>, the unemployment rate will drop significantly. Many people in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community will find a job in the factory. As people's income increases, they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able to spend more money on their food, clothing and leisure, and the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quality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life will be increased.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Secondly, a new factory will bring prosperity to our community. The tax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collected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from a factory is an important source of revenue for our town. As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people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have higher income, income tax collected will also be increased. With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increased amount of tax dollars, the town will be able to spend more money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infrastructures and other development. Moreover, in order to accommodate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workers, more homes and stores will be needed. This will boost real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estate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development in our community.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Some people say that a factory would bring smog and pollution, and destroy the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quality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air and water in the town. While this is partly true, modern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technologies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have made today's factories technology intensive and brought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pollutions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the minimum. There are also worries that the social structure of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community will be changed and the traditional life will be affected. We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should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understand that our society needs to evolve and we cannot always stay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old time.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course, there are some drawbacks of building a new factory here. But in my</w:t>
      </w:r>
    </w:p>
    <w:p w:rsidR="001E3BF1" w:rsidRDefault="001E3BF1" w:rsidP="001E3BF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opinion</w:t>
      </w:r>
      <w:proofErr w:type="gramEnd"/>
      <w:r>
        <w:rPr>
          <w:rFonts w:ascii="Times New Roman" w:hAnsi="Times New Roman" w:cs="Times New Roman"/>
          <w:sz w:val="28"/>
          <w:szCs w:val="28"/>
        </w:rPr>
        <w:t>, the benefits outweigh the dangers. Therefore I strongly support to</w:t>
      </w:r>
    </w:p>
    <w:p w:rsidR="0086112D" w:rsidRDefault="001E3BF1" w:rsidP="001E3BF1">
      <w:pPr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build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factory here, and hope that others feel the same way.</w:t>
      </w:r>
      <w:bookmarkStart w:id="0" w:name="_GoBack"/>
      <w:bookmarkEnd w:id="0"/>
    </w:p>
    <w:sectPr w:rsidR="0086112D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F"/>
    <w:rsid w:val="001E3BF1"/>
    <w:rsid w:val="0021229B"/>
    <w:rsid w:val="0086112D"/>
    <w:rsid w:val="00B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3D1B3E-D0D8-481D-AC64-C80F76A2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2018-12-05T21:18:00Z</dcterms:created>
  <dcterms:modified xsi:type="dcterms:W3CDTF">2018-12-05T21:18:00Z</dcterms:modified>
</cp:coreProperties>
</file>