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A75BF" w:rsidRPr="00FA75BF" w:rsidRDefault="00FA75BF" w:rsidP="00FA75BF">
      <w:pPr>
        <w:bidi w:val="0"/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color w:val="33333C"/>
          <w:sz w:val="32"/>
          <w:szCs w:val="32"/>
        </w:rPr>
      </w:pPr>
      <w:r w:rsidRPr="00FA75BF">
        <w:rPr>
          <w:rFonts w:asciiTheme="majorBidi" w:eastAsia="Times New Roman" w:hAnsiTheme="majorBidi" w:cstheme="majorBidi"/>
          <w:b/>
          <w:bCs/>
          <w:color w:val="33333C"/>
          <w:sz w:val="32"/>
          <w:szCs w:val="32"/>
        </w:rPr>
        <w:fldChar w:fldCharType="begin"/>
      </w:r>
      <w:r w:rsidRPr="00FA75BF">
        <w:rPr>
          <w:rFonts w:asciiTheme="majorBidi" w:eastAsia="Times New Roman" w:hAnsiTheme="majorBidi" w:cstheme="majorBidi"/>
          <w:b/>
          <w:bCs/>
          <w:color w:val="33333C"/>
          <w:sz w:val="32"/>
          <w:szCs w:val="32"/>
        </w:rPr>
        <w:instrText xml:space="preserve"> HYPERLINK "https://www.pri.org/stories/2019-01-25/bipartisan-effort-seeks-temporary-protected-status-venezuelans" </w:instrText>
      </w:r>
      <w:r w:rsidRPr="00FA75BF">
        <w:rPr>
          <w:rFonts w:asciiTheme="majorBidi" w:eastAsia="Times New Roman" w:hAnsiTheme="majorBidi" w:cstheme="majorBidi"/>
          <w:b/>
          <w:bCs/>
          <w:color w:val="33333C"/>
          <w:sz w:val="32"/>
          <w:szCs w:val="32"/>
        </w:rPr>
        <w:fldChar w:fldCharType="separate"/>
      </w:r>
      <w:r w:rsidRPr="00FA75BF">
        <w:rPr>
          <w:rFonts w:asciiTheme="majorBidi" w:eastAsia="Times New Roman" w:hAnsiTheme="majorBidi" w:cstheme="majorBidi"/>
          <w:b/>
          <w:bCs/>
          <w:color w:val="33333C"/>
          <w:sz w:val="32"/>
          <w:szCs w:val="32"/>
        </w:rPr>
        <w:t>Bipartisan effort seeks Temporary Protected Status for Venezuelans</w:t>
      </w:r>
      <w:r w:rsidRPr="00FA75BF">
        <w:rPr>
          <w:rFonts w:asciiTheme="majorBidi" w:eastAsia="Times New Roman" w:hAnsiTheme="majorBidi" w:cstheme="majorBidi"/>
          <w:b/>
          <w:bCs/>
          <w:color w:val="33333C"/>
          <w:sz w:val="32"/>
          <w:szCs w:val="32"/>
        </w:rPr>
        <w:fldChar w:fldCharType="end"/>
      </w:r>
    </w:p>
    <w:p w:rsidR="00FA75BF" w:rsidRPr="00FA75BF" w:rsidRDefault="00FA75BF" w:rsidP="00FA75BF">
      <w:pPr>
        <w:bidi w:val="0"/>
        <w:spacing w:after="0" w:line="240" w:lineRule="auto"/>
        <w:rPr>
          <w:rFonts w:asciiTheme="majorBidi" w:eastAsia="Times New Roman" w:hAnsiTheme="majorBidi" w:cstheme="majorBidi"/>
          <w:color w:val="555555"/>
          <w:sz w:val="32"/>
          <w:szCs w:val="32"/>
        </w:rPr>
      </w:pPr>
      <w:r w:rsidRPr="00FA75BF">
        <w:rPr>
          <w:rFonts w:asciiTheme="majorBidi" w:eastAsia="Times New Roman" w:hAnsiTheme="majorBidi" w:cstheme="majorBidi"/>
          <w:color w:val="555555"/>
          <w:sz w:val="32"/>
          <w:szCs w:val="32"/>
        </w:rPr>
        <w:t>Florida is home to more than 200,000 Venezuelan immigrants. Lawmakers have introduced legislation in Congress to give Venezuelans temporary status in the United States.</w:t>
      </w:r>
    </w:p>
    <w:bookmarkEnd w:id="0"/>
    <w:p w:rsidR="0005612B" w:rsidRPr="00FA75BF" w:rsidRDefault="0005612B">
      <w:pPr>
        <w:rPr>
          <w:rFonts w:asciiTheme="majorBidi" w:hAnsiTheme="majorBidi" w:cstheme="majorBidi"/>
          <w:sz w:val="32"/>
          <w:szCs w:val="32"/>
        </w:rPr>
      </w:pPr>
    </w:p>
    <w:sectPr w:rsidR="0005612B" w:rsidRPr="00FA75BF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1B"/>
    <w:rsid w:val="0005612B"/>
    <w:rsid w:val="0021229B"/>
    <w:rsid w:val="00CC531B"/>
    <w:rsid w:val="00FA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EA59E6-C752-47FA-B7C3-3DF3EFCB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FA75B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75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A7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2019-01-30T06:12:00Z</dcterms:created>
  <dcterms:modified xsi:type="dcterms:W3CDTF">2019-01-30T06:12:00Z</dcterms:modified>
</cp:coreProperties>
</file>