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8169A" w:rsidRPr="0058169A" w:rsidRDefault="0058169A" w:rsidP="0058169A">
      <w:pPr>
        <w:bidi w:val="0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</w:pPr>
      <w:r w:rsidRPr="0058169A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fldChar w:fldCharType="begin"/>
      </w:r>
      <w:r w:rsidRPr="0058169A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instrText xml:space="preserve"> HYPERLINK "https://www.pri.org/stories/2019-01-25/daca-fix-remains-elusive-arizona-dreamers-focus-state-tuition" </w:instrText>
      </w:r>
      <w:r w:rsidRPr="0058169A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fldChar w:fldCharType="separate"/>
      </w:r>
      <w:r w:rsidRPr="0058169A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t>As DACA fix remains elusive, Arizona ‘Dreamers’ focus on in-state tuition</w:t>
      </w:r>
      <w:r w:rsidRPr="0058169A">
        <w:rPr>
          <w:rFonts w:asciiTheme="majorBidi" w:eastAsia="Times New Roman" w:hAnsiTheme="majorBidi" w:cstheme="majorBidi"/>
          <w:b/>
          <w:bCs/>
          <w:color w:val="33333C"/>
          <w:sz w:val="32"/>
          <w:szCs w:val="32"/>
        </w:rPr>
        <w:fldChar w:fldCharType="end"/>
      </w:r>
    </w:p>
    <w:p w:rsidR="0058169A" w:rsidRPr="0058169A" w:rsidRDefault="0058169A" w:rsidP="0058169A">
      <w:pPr>
        <w:bidi w:val="0"/>
        <w:spacing w:after="0" w:line="240" w:lineRule="auto"/>
        <w:rPr>
          <w:rFonts w:asciiTheme="majorBidi" w:eastAsia="Times New Roman" w:hAnsiTheme="majorBidi" w:cstheme="majorBidi"/>
          <w:color w:val="555555"/>
          <w:sz w:val="32"/>
          <w:szCs w:val="32"/>
        </w:rPr>
      </w:pPr>
      <w:r w:rsidRPr="0058169A">
        <w:rPr>
          <w:rFonts w:asciiTheme="majorBidi" w:eastAsia="Times New Roman" w:hAnsiTheme="majorBidi" w:cstheme="majorBidi"/>
          <w:color w:val="555555"/>
          <w:sz w:val="32"/>
          <w:szCs w:val="32"/>
        </w:rPr>
        <w:t>Young, undocumented immigrants in Arizona are asking lawmakers to help make college more accessible to them.</w:t>
      </w:r>
    </w:p>
    <w:bookmarkEnd w:id="0"/>
    <w:p w:rsidR="00332E15" w:rsidRPr="0058169A" w:rsidRDefault="00332E15" w:rsidP="0058169A">
      <w:pPr>
        <w:jc w:val="right"/>
        <w:rPr>
          <w:rFonts w:asciiTheme="majorBidi" w:hAnsiTheme="majorBidi" w:cstheme="majorBidi"/>
          <w:sz w:val="32"/>
          <w:szCs w:val="32"/>
        </w:rPr>
      </w:pPr>
    </w:p>
    <w:sectPr w:rsidR="00332E15" w:rsidRPr="0058169A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84"/>
    <w:rsid w:val="0021229B"/>
    <w:rsid w:val="00332E15"/>
    <w:rsid w:val="0058169A"/>
    <w:rsid w:val="0092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7357B9-5F2C-48A3-AE56-D96BC65A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58169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16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81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2019-01-30T06:27:00Z</dcterms:created>
  <dcterms:modified xsi:type="dcterms:W3CDTF">2019-01-30T06:28:00Z</dcterms:modified>
</cp:coreProperties>
</file>