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9B" w:rsidRPr="00184B9B" w:rsidRDefault="00184B9B" w:rsidP="00184B9B">
      <w:pPr>
        <w:shd w:val="clear" w:color="auto" w:fill="FFFFFF"/>
        <w:spacing w:after="240" w:line="780" w:lineRule="atLeast"/>
        <w:textAlignment w:val="baseline"/>
        <w:outlineLvl w:val="0"/>
        <w:rPr>
          <w:rFonts w:ascii="Times New Roman" w:eastAsia="Times New Roman" w:hAnsi="Times New Roman" w:cs="Times New Roman"/>
          <w:b/>
          <w:bCs/>
          <w:color w:val="0C0C0C"/>
          <w:spacing w:val="-9"/>
          <w:kern w:val="36"/>
          <w:sz w:val="72"/>
          <w:szCs w:val="72"/>
        </w:rPr>
      </w:pPr>
      <w:r w:rsidRPr="00184B9B">
        <w:rPr>
          <w:rFonts w:ascii="Times New Roman" w:eastAsia="Times New Roman" w:hAnsi="Times New Roman" w:cs="Times New Roman"/>
          <w:b/>
          <w:bCs/>
          <w:color w:val="0C0C0C"/>
          <w:spacing w:val="-9"/>
          <w:kern w:val="36"/>
          <w:sz w:val="72"/>
          <w:szCs w:val="72"/>
        </w:rPr>
        <w:t>Where does fake movie money come from?</w:t>
      </w:r>
    </w:p>
    <w:p w:rsidR="00184B9B" w:rsidRDefault="00184B9B" w:rsidP="00184B9B">
      <w:pPr>
        <w:shd w:val="clear" w:color="auto" w:fill="FFFFFF"/>
        <w:spacing w:line="360" w:lineRule="atLeast"/>
        <w:textAlignment w:val="baseline"/>
        <w:rPr>
          <w:rFonts w:ascii="Helvetica" w:hAnsi="Helvetica" w:cs="Helvetica"/>
          <w:color w:val="1F1F1F"/>
          <w:spacing w:val="3"/>
          <w:sz w:val="23"/>
          <w:szCs w:val="23"/>
        </w:rPr>
      </w:pPr>
      <w:r>
        <w:rPr>
          <w:rFonts w:ascii="Helvetica" w:hAnsi="Helvetica" w:cs="Helvetica"/>
          <w:color w:val="1F1F1F"/>
          <w:spacing w:val="3"/>
          <w:sz w:val="23"/>
          <w:szCs w:val="23"/>
        </w:rPr>
        <w:t>Rappaport is the founder of Atlanta-based </w:t>
      </w:r>
      <w:hyperlink r:id="rId4" w:tgtFrame="_blank" w:history="1">
        <w:r>
          <w:rPr>
            <w:rStyle w:val="Hyperlink"/>
            <w:rFonts w:ascii="Helvetica" w:hAnsi="Helvetica" w:cs="Helvetica"/>
            <w:color w:val="0C0C0C"/>
            <w:spacing w:val="3"/>
            <w:sz w:val="23"/>
            <w:szCs w:val="23"/>
            <w:bdr w:val="none" w:sz="0" w:space="0" w:color="auto" w:frame="1"/>
          </w:rPr>
          <w:t>RJR Props</w:t>
        </w:r>
      </w:hyperlink>
      <w:r>
        <w:rPr>
          <w:rFonts w:ascii="Helvetica" w:hAnsi="Helvetica" w:cs="Helvetica"/>
          <w:color w:val="1F1F1F"/>
          <w:spacing w:val="3"/>
          <w:sz w:val="23"/>
          <w:szCs w:val="23"/>
        </w:rPr>
        <w:t>, a movie prop company that specializes in faux cash for filming. His money was used in "The Wolf of Wall Street," "The Fast and the Furious," the Netflix series "Ozark" and in 50 Cent and Kendrick Lamar music videos. But printing money is a delicate business, which is why he stays in touch with the men in black.</w:t>
      </w:r>
    </w:p>
    <w:p w:rsidR="00184B9B" w:rsidRDefault="00184B9B" w:rsidP="00184B9B">
      <w:pPr>
        <w:shd w:val="clear" w:color="auto" w:fill="FFFFFF"/>
        <w:spacing w:line="360" w:lineRule="atLeast"/>
        <w:textAlignment w:val="baseline"/>
        <w:rPr>
          <w:rFonts w:ascii="Helvetica" w:hAnsi="Helvetica" w:cs="Helvetica"/>
          <w:color w:val="1F1F1F"/>
          <w:spacing w:val="3"/>
          <w:sz w:val="23"/>
          <w:szCs w:val="23"/>
        </w:rPr>
      </w:pPr>
      <w:r>
        <w:rPr>
          <w:rFonts w:ascii="Helvetica" w:hAnsi="Helvetica" w:cs="Helvetica"/>
          <w:color w:val="1F1F1F"/>
          <w:spacing w:val="3"/>
          <w:sz w:val="23"/>
          <w:szCs w:val="23"/>
        </w:rPr>
        <w:t>"I wanted clarity about laws and regulations. Most other companies that make prop money are actually producing illegal prop money, and that can get a show shut down and someone fined and jailed."</w:t>
      </w:r>
    </w:p>
    <w:p w:rsidR="00184B9B" w:rsidRDefault="00184B9B" w:rsidP="00184B9B">
      <w:pPr>
        <w:pStyle w:val="Heading3"/>
        <w:shd w:val="clear" w:color="auto" w:fill="FFFFFF"/>
        <w:spacing w:before="120" w:line="450" w:lineRule="atLeast"/>
        <w:textAlignment w:val="baseline"/>
        <w:rPr>
          <w:rFonts w:ascii="Times New Roman" w:hAnsi="Times New Roman" w:cs="Times New Roman"/>
          <w:color w:val="1F1F1F"/>
          <w:spacing w:val="-3"/>
          <w:sz w:val="39"/>
          <w:szCs w:val="39"/>
        </w:rPr>
      </w:pPr>
      <w:r>
        <w:rPr>
          <w:color w:val="1F1F1F"/>
          <w:spacing w:val="-3"/>
          <w:sz w:val="39"/>
          <w:szCs w:val="39"/>
        </w:rPr>
        <w:t>Too good to be fake</w:t>
      </w:r>
    </w:p>
    <w:p w:rsidR="00184B9B" w:rsidRDefault="00184B9B" w:rsidP="00184B9B">
      <w:pPr>
        <w:shd w:val="clear" w:color="auto" w:fill="FFFFFF"/>
        <w:spacing w:line="360" w:lineRule="atLeast"/>
        <w:textAlignment w:val="baseline"/>
        <w:rPr>
          <w:rFonts w:ascii="Helvetica" w:hAnsi="Helvetica" w:cs="Helvetica"/>
          <w:color w:val="1F1F1F"/>
          <w:spacing w:val="3"/>
          <w:sz w:val="23"/>
          <w:szCs w:val="23"/>
        </w:rPr>
      </w:pPr>
      <w:r>
        <w:rPr>
          <w:rFonts w:ascii="Helvetica" w:hAnsi="Helvetica" w:cs="Helvetica"/>
          <w:color w:val="1F1F1F"/>
          <w:spacing w:val="3"/>
          <w:sz w:val="23"/>
          <w:szCs w:val="23"/>
        </w:rPr>
        <w:t>Technically, fake money in the US should adhere to strict federal rules (outlined in the </w:t>
      </w:r>
      <w:hyperlink r:id="rId5" w:tgtFrame="_blank" w:history="1">
        <w:r>
          <w:rPr>
            <w:rStyle w:val="Hyperlink"/>
            <w:rFonts w:ascii="Helvetica" w:hAnsi="Helvetica" w:cs="Helvetica"/>
            <w:color w:val="0C0C0C"/>
            <w:spacing w:val="3"/>
            <w:sz w:val="23"/>
            <w:szCs w:val="23"/>
            <w:bdr w:val="none" w:sz="0" w:space="0" w:color="auto" w:frame="1"/>
          </w:rPr>
          <w:t>Counterfeit Detection Act of 1992</w:t>
        </w:r>
      </w:hyperlink>
      <w:r>
        <w:rPr>
          <w:rFonts w:ascii="Helvetica" w:hAnsi="Helvetica" w:cs="Helvetica"/>
          <w:color w:val="1F1F1F"/>
          <w:spacing w:val="3"/>
          <w:sz w:val="23"/>
          <w:szCs w:val="23"/>
        </w:rPr>
        <w:t>) which include being printed on one side only and being significantly larger or smaller than actual currency. But not everyone is on board with the rules, and incidents do happen.</w:t>
      </w:r>
    </w:p>
    <w:p w:rsidR="0084574E" w:rsidRDefault="00184B9B">
      <w:r>
        <w:rPr>
          <w:rFonts w:ascii="Helvetica" w:hAnsi="Helvetica" w:cs="Helvetica"/>
          <w:color w:val="1F1F1F"/>
          <w:spacing w:val="3"/>
          <w:sz w:val="23"/>
          <w:szCs w:val="23"/>
          <w:shd w:val="clear" w:color="auto" w:fill="FFFFFF"/>
        </w:rPr>
        <w:t>In 2001, during the filming of "Rush Hour 2" in Las Vegas, about $1 billion in convincing prop money was blown up during a scene, but some bills escaped destruction and ended up in circulation. That's when the Secret Service </w:t>
      </w:r>
      <w:hyperlink r:id="rId6" w:tgtFrame="_blank" w:history="1">
        <w:r>
          <w:rPr>
            <w:rStyle w:val="Hyperlink"/>
            <w:rFonts w:ascii="Helvetica" w:hAnsi="Helvetica" w:cs="Helvetica"/>
            <w:color w:val="0C0C0C"/>
            <w:spacing w:val="3"/>
            <w:sz w:val="23"/>
            <w:szCs w:val="23"/>
            <w:bdr w:val="none" w:sz="0" w:space="0" w:color="auto" w:frame="1"/>
            <w:shd w:val="clear" w:color="auto" w:fill="FFFFFF"/>
          </w:rPr>
          <w:t>got involved</w:t>
        </w:r>
      </w:hyperlink>
      <w:r>
        <w:rPr>
          <w:rFonts w:ascii="Helvetica" w:hAnsi="Helvetica" w:cs="Helvetica"/>
          <w:color w:val="1F1F1F"/>
          <w:spacing w:val="3"/>
          <w:sz w:val="23"/>
          <w:szCs w:val="23"/>
          <w:shd w:val="clear" w:color="auto" w:fill="FFFFFF"/>
        </w:rPr>
        <w:t>. The event set a precedent for prop money makers.</w:t>
      </w:r>
      <w:bookmarkStart w:id="0" w:name="_GoBack"/>
      <w:bookmarkEnd w:id="0"/>
    </w:p>
    <w:sectPr w:rsidR="00845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9E"/>
    <w:rsid w:val="00184B9B"/>
    <w:rsid w:val="0084574E"/>
    <w:rsid w:val="00A35D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B66BF-F1F3-4EF4-9F9F-ED2BA7D0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4B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84B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B9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184B9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184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99517">
      <w:bodyDiv w:val="1"/>
      <w:marLeft w:val="0"/>
      <w:marRight w:val="0"/>
      <w:marTop w:val="0"/>
      <w:marBottom w:val="0"/>
      <w:divBdr>
        <w:top w:val="none" w:sz="0" w:space="0" w:color="auto"/>
        <w:left w:val="none" w:sz="0" w:space="0" w:color="auto"/>
        <w:bottom w:val="none" w:sz="0" w:space="0" w:color="auto"/>
        <w:right w:val="none" w:sz="0" w:space="0" w:color="auto"/>
      </w:divBdr>
    </w:div>
    <w:div w:id="2023579784">
      <w:bodyDiv w:val="1"/>
      <w:marLeft w:val="0"/>
      <w:marRight w:val="0"/>
      <w:marTop w:val="0"/>
      <w:marBottom w:val="0"/>
      <w:divBdr>
        <w:top w:val="none" w:sz="0" w:space="0" w:color="auto"/>
        <w:left w:val="none" w:sz="0" w:space="0" w:color="auto"/>
        <w:bottom w:val="none" w:sz="0" w:space="0" w:color="auto"/>
        <w:right w:val="none" w:sz="0" w:space="0" w:color="auto"/>
      </w:divBdr>
      <w:divsChild>
        <w:div w:id="481970499">
          <w:marLeft w:val="0"/>
          <w:marRight w:val="0"/>
          <w:marTop w:val="840"/>
          <w:marBottom w:val="0"/>
          <w:divBdr>
            <w:top w:val="none" w:sz="0" w:space="0" w:color="auto"/>
            <w:left w:val="none" w:sz="0" w:space="0" w:color="auto"/>
            <w:bottom w:val="none" w:sz="0" w:space="0" w:color="auto"/>
            <w:right w:val="none" w:sz="0" w:space="0" w:color="auto"/>
          </w:divBdr>
        </w:div>
        <w:div w:id="987124183">
          <w:marLeft w:val="0"/>
          <w:marRight w:val="0"/>
          <w:marTop w:val="360"/>
          <w:marBottom w:val="0"/>
          <w:divBdr>
            <w:top w:val="none" w:sz="0" w:space="0" w:color="auto"/>
            <w:left w:val="none" w:sz="0" w:space="0" w:color="auto"/>
            <w:bottom w:val="none" w:sz="0" w:space="0" w:color="auto"/>
            <w:right w:val="none" w:sz="0" w:space="0" w:color="auto"/>
          </w:divBdr>
        </w:div>
        <w:div w:id="877277322">
          <w:marLeft w:val="0"/>
          <w:marRight w:val="0"/>
          <w:marTop w:val="360"/>
          <w:marBottom w:val="0"/>
          <w:divBdr>
            <w:top w:val="none" w:sz="0" w:space="0" w:color="auto"/>
            <w:left w:val="none" w:sz="0" w:space="0" w:color="auto"/>
            <w:bottom w:val="none" w:sz="0" w:space="0" w:color="auto"/>
            <w:right w:val="none" w:sz="0" w:space="0" w:color="auto"/>
          </w:divBdr>
        </w:div>
        <w:div w:id="1033114820">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archive/lifestyle/2001/06/09/make-change-fake-film-money-recalled/d44f336f-9890-418c-b561-3a188f67ecd1/?utm_term=.2ecef937f0c9" TargetMode="External"/><Relationship Id="rId5" Type="http://schemas.openxmlformats.org/officeDocument/2006/relationships/hyperlink" Target="https://rulesforuse.org/en/currencies/us-dollar" TargetMode="External"/><Relationship Id="rId4" Type="http://schemas.openxmlformats.org/officeDocument/2006/relationships/hyperlink" Target="http://rjrprops.com/prop-mone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dc:creator>
  <cp:keywords/>
  <dc:description/>
  <cp:lastModifiedBy>alc</cp:lastModifiedBy>
  <cp:revision>2</cp:revision>
  <dcterms:created xsi:type="dcterms:W3CDTF">2019-02-25T07:28:00Z</dcterms:created>
  <dcterms:modified xsi:type="dcterms:W3CDTF">2019-02-25T07:29:00Z</dcterms:modified>
</cp:coreProperties>
</file>