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9C" w:rsidRPr="00C9539C" w:rsidRDefault="00C9539C" w:rsidP="00C9539C">
      <w:pPr>
        <w:shd w:val="clear" w:color="auto" w:fill="FEFEFE"/>
        <w:spacing w:before="150" w:after="150" w:line="240" w:lineRule="auto"/>
        <w:outlineLvl w:val="0"/>
        <w:rPr>
          <w:rFonts w:ascii="Helvetica" w:eastAsia="Times New Roman" w:hAnsi="Helvetica" w:cs="Helvetica"/>
          <w:color w:val="262626"/>
          <w:kern w:val="36"/>
          <w:sz w:val="48"/>
          <w:szCs w:val="48"/>
        </w:rPr>
      </w:pPr>
      <w:r w:rsidRPr="00C9539C">
        <w:rPr>
          <w:rFonts w:ascii="Helvetica" w:eastAsia="Times New Roman" w:hAnsi="Helvetica" w:cs="Helvetica"/>
          <w:color w:val="262626"/>
          <w:kern w:val="36"/>
          <w:sz w:val="48"/>
          <w:szCs w:val="48"/>
        </w:rPr>
        <w:t>FDA official says ongoing blood pressure drug investigation will probably uncover more tainted pills</w:t>
      </w:r>
    </w:p>
    <w:p w:rsidR="00C9539C" w:rsidRPr="00C9539C" w:rsidRDefault="00C9539C" w:rsidP="00C9539C">
      <w:pPr>
        <w:shd w:val="clear" w:color="auto" w:fill="FEFEFE"/>
        <w:spacing w:after="225" w:line="240" w:lineRule="auto"/>
        <w:rPr>
          <w:rFonts w:ascii="Helvetica" w:eastAsia="Times New Roman" w:hAnsi="Helvetica" w:cs="Helvetica"/>
          <w:color w:val="262626"/>
          <w:sz w:val="23"/>
          <w:szCs w:val="23"/>
        </w:rPr>
      </w:pPr>
      <w:r w:rsidRPr="00C9539C">
        <w:rPr>
          <w:rFonts w:ascii="Helvetica" w:eastAsia="Times New Roman" w:hAnsi="Helvetica" w:cs="Helvetica"/>
          <w:color w:val="262626"/>
          <w:sz w:val="23"/>
          <w:szCs w:val="23"/>
        </w:rPr>
        <w:t>There's no end in sight for one of the largest prescription drug recalls in recent memory. The US Food and Drug Administration is continuing an investigation and recall of a class of drugs used by millions that began last summer, yet there's still "more to find," an agency director says.</w:t>
      </w:r>
    </w:p>
    <w:p w:rsidR="00C9539C" w:rsidRPr="00C9539C" w:rsidRDefault="00C9539C" w:rsidP="00C9539C">
      <w:pPr>
        <w:shd w:val="clear" w:color="auto" w:fill="FEFEFE"/>
        <w:spacing w:line="240" w:lineRule="auto"/>
        <w:rPr>
          <w:rFonts w:ascii="Helvetica" w:eastAsia="Times New Roman" w:hAnsi="Helvetica" w:cs="Helvetica"/>
          <w:color w:val="262626"/>
          <w:sz w:val="24"/>
          <w:szCs w:val="24"/>
        </w:rPr>
      </w:pPr>
      <w:r w:rsidRPr="00C9539C">
        <w:rPr>
          <w:rFonts w:ascii="Helvetica" w:eastAsia="Times New Roman" w:hAnsi="Helvetica" w:cs="Helvetica"/>
          <w:color w:val="262626"/>
          <w:sz w:val="24"/>
          <w:szCs w:val="24"/>
        </w:rPr>
        <w:t>Starting in July, separate lots of blood pressure medications from various companies were pulled from pharmacy shelves. They're known as </w:t>
      </w:r>
      <w:hyperlink r:id="rId4" w:tgtFrame="_blank" w:history="1">
        <w:r w:rsidRPr="00C9539C">
          <w:rPr>
            <w:rFonts w:ascii="Helvetica" w:eastAsia="Times New Roman" w:hAnsi="Helvetica" w:cs="Helvetica"/>
            <w:color w:val="006598"/>
            <w:sz w:val="24"/>
            <w:szCs w:val="24"/>
          </w:rPr>
          <w:t>angiotensin II receptor blockers or ARBs</w:t>
        </w:r>
      </w:hyperlink>
      <w:r w:rsidRPr="00C9539C">
        <w:rPr>
          <w:rFonts w:ascii="Helvetica" w:eastAsia="Times New Roman" w:hAnsi="Helvetica" w:cs="Helvetica"/>
          <w:color w:val="262626"/>
          <w:sz w:val="24"/>
          <w:szCs w:val="24"/>
        </w:rPr>
        <w:t xml:space="preserve"> and contain either valsartan, losartan or </w:t>
      </w:r>
      <w:proofErr w:type="spellStart"/>
      <w:r w:rsidRPr="00C9539C">
        <w:rPr>
          <w:rFonts w:ascii="Helvetica" w:eastAsia="Times New Roman" w:hAnsi="Helvetica" w:cs="Helvetica"/>
          <w:color w:val="262626"/>
          <w:sz w:val="24"/>
          <w:szCs w:val="24"/>
        </w:rPr>
        <w:t>irbesartan</w:t>
      </w:r>
      <w:proofErr w:type="spellEnd"/>
      <w:r w:rsidRPr="00C9539C">
        <w:rPr>
          <w:rFonts w:ascii="Helvetica" w:eastAsia="Times New Roman" w:hAnsi="Helvetica" w:cs="Helvetica"/>
          <w:color w:val="262626"/>
          <w:sz w:val="24"/>
          <w:szCs w:val="24"/>
        </w:rPr>
        <w:t>. The reason? These blood pressure drugs contained impurities that pose a cancer risk to users.</w:t>
      </w:r>
    </w:p>
    <w:p w:rsidR="00B53B40" w:rsidRDefault="00C9539C">
      <w:pPr>
        <w:rPr>
          <w:rFonts w:ascii="Helvetica" w:hAnsi="Helvetica" w:cs="Helvetica"/>
          <w:color w:val="262626"/>
          <w:sz w:val="27"/>
          <w:szCs w:val="27"/>
          <w:shd w:val="clear" w:color="auto" w:fill="FEFEFE"/>
        </w:rPr>
      </w:pPr>
      <w:r>
        <w:rPr>
          <w:rFonts w:ascii="Helvetica" w:hAnsi="Helvetica" w:cs="Helvetica"/>
          <w:color w:val="262626"/>
          <w:sz w:val="27"/>
          <w:szCs w:val="27"/>
          <w:shd w:val="clear" w:color="auto" w:fill="FEFEFE"/>
        </w:rPr>
        <w:t>The investigation isn't concluded," </w:t>
      </w:r>
      <w:hyperlink r:id="rId5" w:tgtFrame="_blank" w:history="1">
        <w:r>
          <w:rPr>
            <w:rStyle w:val="Hyperlink"/>
            <w:rFonts w:ascii="Helvetica" w:hAnsi="Helvetica" w:cs="Helvetica"/>
            <w:color w:val="006598"/>
            <w:sz w:val="27"/>
            <w:szCs w:val="27"/>
            <w:shd w:val="clear" w:color="auto" w:fill="FEFEFE"/>
          </w:rPr>
          <w:t>Dr. Janet Woodcock</w:t>
        </w:r>
      </w:hyperlink>
      <w:r>
        <w:rPr>
          <w:rFonts w:ascii="Helvetica" w:hAnsi="Helvetica" w:cs="Helvetica"/>
          <w:color w:val="262626"/>
          <w:sz w:val="27"/>
          <w:szCs w:val="27"/>
          <w:shd w:val="clear" w:color="auto" w:fill="FEFEFE"/>
        </w:rPr>
        <w:t>, director of the FDA's Center for Drug Evaluation and Research, told CNN this week. Working with regulators from around the world, she said, she anticipates more tainted drug lots will be found.</w:t>
      </w:r>
    </w:p>
    <w:p w:rsidR="00C9539C" w:rsidRDefault="00C9539C" w:rsidP="00C9539C">
      <w:pPr>
        <w:pStyle w:val="Heading3"/>
        <w:shd w:val="clear" w:color="auto" w:fill="FEFEFE"/>
        <w:spacing w:before="0"/>
        <w:rPr>
          <w:rFonts w:ascii="Helvetica" w:hAnsi="Helvetica" w:cs="Helvetica"/>
          <w:color w:val="262626"/>
        </w:rPr>
      </w:pPr>
      <w:r>
        <w:rPr>
          <w:rFonts w:ascii="Helvetica" w:hAnsi="Helvetica" w:cs="Helvetica"/>
          <w:b/>
          <w:bCs/>
          <w:color w:val="262626"/>
        </w:rPr>
        <w:t>When did the contamination begin?</w:t>
      </w:r>
    </w:p>
    <w:p w:rsidR="00C9539C" w:rsidRDefault="00C9539C" w:rsidP="00C9539C">
      <w:pPr>
        <w:shd w:val="clear" w:color="auto" w:fill="FEFEFE"/>
        <w:rPr>
          <w:rFonts w:ascii="Helvetica" w:hAnsi="Helvetica" w:cs="Helvetica"/>
          <w:color w:val="262626"/>
        </w:rPr>
      </w:pPr>
      <w:r>
        <w:rPr>
          <w:rFonts w:ascii="Helvetica" w:hAnsi="Helvetica" w:cs="Helvetica"/>
          <w:color w:val="262626"/>
        </w:rPr>
        <w:t>Woodcock said the problem appeared to occur sometime after 2010, when a Chinese manufacturer made changes to its synthetic processes.</w:t>
      </w:r>
    </w:p>
    <w:p w:rsidR="00C9539C" w:rsidRDefault="00C9539C" w:rsidP="00C9539C">
      <w:pPr>
        <w:shd w:val="clear" w:color="auto" w:fill="FEFEFE"/>
        <w:rPr>
          <w:rFonts w:ascii="Helvetica" w:hAnsi="Helvetica" w:cs="Helvetica"/>
          <w:color w:val="262626"/>
          <w:sz w:val="23"/>
          <w:szCs w:val="23"/>
        </w:rPr>
      </w:pPr>
      <w:r>
        <w:rPr>
          <w:rFonts w:ascii="Helvetica" w:hAnsi="Helvetica" w:cs="Helvetica"/>
          <w:color w:val="262626"/>
          <w:sz w:val="23"/>
          <w:szCs w:val="23"/>
        </w:rPr>
        <w:t>A spokeswoman for the agency later said that, based on available information in this ongoing investigation, the FDA estimates the first possible appearance of NDMA was in 2014.</w:t>
      </w:r>
    </w:p>
    <w:p w:rsidR="00C9539C" w:rsidRDefault="00C9539C" w:rsidP="00C9539C">
      <w:pPr>
        <w:shd w:val="clear" w:color="auto" w:fill="FEFEFE"/>
        <w:rPr>
          <w:rFonts w:ascii="Helvetica" w:hAnsi="Helvetica" w:cs="Helvetica"/>
          <w:color w:val="262626"/>
          <w:sz w:val="23"/>
          <w:szCs w:val="23"/>
        </w:rPr>
      </w:pPr>
      <w:r>
        <w:rPr>
          <w:rFonts w:ascii="Helvetica" w:hAnsi="Helvetica" w:cs="Helvetica"/>
          <w:color w:val="262626"/>
          <w:sz w:val="23"/>
          <w:szCs w:val="23"/>
        </w:rPr>
        <w:t>Yet the FDA did not begin its recall of the drug until </w:t>
      </w:r>
      <w:hyperlink r:id="rId6" w:tgtFrame="_blank" w:history="1">
        <w:r>
          <w:rPr>
            <w:rStyle w:val="Hyperlink"/>
            <w:rFonts w:ascii="Helvetica" w:hAnsi="Helvetica" w:cs="Helvetica"/>
            <w:color w:val="006598"/>
            <w:sz w:val="23"/>
            <w:szCs w:val="23"/>
          </w:rPr>
          <w:t>July 13</w:t>
        </w:r>
      </w:hyperlink>
      <w:r>
        <w:rPr>
          <w:rFonts w:ascii="Helvetica" w:hAnsi="Helvetica" w:cs="Helvetica"/>
          <w:color w:val="262626"/>
          <w:sz w:val="23"/>
          <w:szCs w:val="23"/>
        </w:rPr>
        <w:t>, one week after </w:t>
      </w:r>
      <w:hyperlink r:id="rId7" w:tgtFrame="_blank" w:history="1">
        <w:r>
          <w:rPr>
            <w:rStyle w:val="Hyperlink"/>
            <w:rFonts w:ascii="Helvetica" w:hAnsi="Helvetica" w:cs="Helvetica"/>
            <w:color w:val="006598"/>
            <w:sz w:val="23"/>
            <w:szCs w:val="23"/>
          </w:rPr>
          <w:t>22 other nations</w:t>
        </w:r>
      </w:hyperlink>
      <w:r>
        <w:rPr>
          <w:rFonts w:ascii="Helvetica" w:hAnsi="Helvetica" w:cs="Helvetica"/>
          <w:color w:val="262626"/>
          <w:sz w:val="23"/>
          <w:szCs w:val="23"/>
        </w:rPr>
        <w:t> had already pulled the plug on specific manufacturers of valsartan pills to safeguard patients. In fact, two months earlier, </w:t>
      </w:r>
      <w:hyperlink r:id="rId8" w:tgtFrame="_blank" w:history="1">
        <w:r>
          <w:rPr>
            <w:rStyle w:val="Hyperlink"/>
            <w:rFonts w:ascii="Helvetica" w:hAnsi="Helvetica" w:cs="Helvetica"/>
            <w:color w:val="006598"/>
            <w:sz w:val="23"/>
            <w:szCs w:val="23"/>
          </w:rPr>
          <w:t>European Union regulators</w:t>
        </w:r>
      </w:hyperlink>
      <w:r>
        <w:rPr>
          <w:rFonts w:ascii="Helvetica" w:hAnsi="Helvetica" w:cs="Helvetica"/>
          <w:color w:val="262626"/>
          <w:sz w:val="23"/>
          <w:szCs w:val="23"/>
        </w:rPr>
        <w:t xml:space="preserve"> had initiated a review following reports that valsartan-containing drugs imported from Zhejiang </w:t>
      </w:r>
      <w:proofErr w:type="spellStart"/>
      <w:r>
        <w:rPr>
          <w:rFonts w:ascii="Helvetica" w:hAnsi="Helvetica" w:cs="Helvetica"/>
          <w:color w:val="262626"/>
          <w:sz w:val="23"/>
          <w:szCs w:val="23"/>
        </w:rPr>
        <w:t>Huahai</w:t>
      </w:r>
      <w:proofErr w:type="spellEnd"/>
      <w:r>
        <w:rPr>
          <w:rFonts w:ascii="Helvetica" w:hAnsi="Helvetica" w:cs="Helvetica"/>
          <w:color w:val="262626"/>
          <w:sz w:val="23"/>
          <w:szCs w:val="23"/>
        </w:rPr>
        <w:t xml:space="preserve"> Pharmaceuticals were tainted by an impurity known as NDMA (N-</w:t>
      </w:r>
      <w:proofErr w:type="spellStart"/>
      <w:r>
        <w:rPr>
          <w:rFonts w:ascii="Helvetica" w:hAnsi="Helvetica" w:cs="Helvetica"/>
          <w:color w:val="262626"/>
          <w:sz w:val="23"/>
          <w:szCs w:val="23"/>
        </w:rPr>
        <w:t>nitrosodimethylamine</w:t>
      </w:r>
      <w:proofErr w:type="spellEnd"/>
      <w:r>
        <w:rPr>
          <w:rFonts w:ascii="Helvetica" w:hAnsi="Helvetica" w:cs="Helvetica"/>
          <w:color w:val="262626"/>
          <w:sz w:val="23"/>
          <w:szCs w:val="23"/>
        </w:rPr>
        <w:t>).</w:t>
      </w:r>
    </w:p>
    <w:p w:rsidR="00C9539C" w:rsidRDefault="00C9539C" w:rsidP="00C9539C">
      <w:pPr>
        <w:shd w:val="clear" w:color="auto" w:fill="FEFEFE"/>
        <w:rPr>
          <w:rFonts w:ascii="Helvetica" w:hAnsi="Helvetica" w:cs="Helvetica"/>
          <w:color w:val="262626"/>
          <w:sz w:val="23"/>
          <w:szCs w:val="23"/>
        </w:rPr>
      </w:pPr>
      <w:r>
        <w:rPr>
          <w:rFonts w:ascii="Helvetica" w:hAnsi="Helvetica" w:cs="Helvetica"/>
          <w:color w:val="262626"/>
          <w:sz w:val="23"/>
          <w:szCs w:val="23"/>
        </w:rPr>
        <w:t>Used to make liquid rocket fuel, NDMA is a byproduct from manufacturing some pesticides, yet it can also be unintentionally introduced through certain chemical reactions.</w:t>
      </w:r>
    </w:p>
    <w:p w:rsidR="00C9539C" w:rsidRDefault="00C9539C" w:rsidP="00C9539C">
      <w:pPr>
        <w:shd w:val="clear" w:color="auto" w:fill="FEFEFE"/>
        <w:rPr>
          <w:rFonts w:ascii="Helvetica" w:hAnsi="Helvetica" w:cs="Helvetica"/>
          <w:color w:val="262626"/>
          <w:sz w:val="23"/>
          <w:szCs w:val="23"/>
        </w:rPr>
      </w:pPr>
      <w:r>
        <w:rPr>
          <w:rFonts w:ascii="Helvetica" w:hAnsi="Helvetica" w:cs="Helvetica"/>
          <w:color w:val="262626"/>
          <w:sz w:val="23"/>
          <w:szCs w:val="23"/>
        </w:rPr>
        <w:t xml:space="preserve">Nitrosamines are </w:t>
      </w:r>
      <w:proofErr w:type="spellStart"/>
      <w:r>
        <w:rPr>
          <w:rFonts w:ascii="Helvetica" w:hAnsi="Helvetica" w:cs="Helvetica"/>
          <w:color w:val="262626"/>
          <w:sz w:val="23"/>
          <w:szCs w:val="23"/>
        </w:rPr>
        <w:t>genotoxic</w:t>
      </w:r>
      <w:proofErr w:type="spellEnd"/>
      <w:r>
        <w:rPr>
          <w:rFonts w:ascii="Helvetica" w:hAnsi="Helvetica" w:cs="Helvetica"/>
          <w:color w:val="262626"/>
          <w:sz w:val="23"/>
          <w:szCs w:val="23"/>
        </w:rPr>
        <w:t>, meaning they affect DNA replication and possibly cause cancer, Woodcock explained. Testing a variety of ARB drugs, the FDA found additional lots made by several manufacturers that had been tainted by NDMA and, in some cases, another nitrosamine known as NDEA (N-</w:t>
      </w:r>
      <w:proofErr w:type="spellStart"/>
      <w:r>
        <w:rPr>
          <w:rFonts w:ascii="Helvetica" w:hAnsi="Helvetica" w:cs="Helvetica"/>
          <w:color w:val="262626"/>
          <w:sz w:val="23"/>
          <w:szCs w:val="23"/>
        </w:rPr>
        <w:t>Nitrosodiethylamine</w:t>
      </w:r>
      <w:proofErr w:type="spellEnd"/>
      <w:r>
        <w:rPr>
          <w:rFonts w:ascii="Helvetica" w:hAnsi="Helvetica" w:cs="Helvetica"/>
          <w:color w:val="262626"/>
          <w:sz w:val="23"/>
          <w:szCs w:val="23"/>
        </w:rPr>
        <w:t>).</w:t>
      </w:r>
    </w:p>
    <w:p w:rsidR="00C9539C" w:rsidRDefault="00C9539C">
      <w:bookmarkStart w:id="0" w:name="_GoBack"/>
      <w:bookmarkEnd w:id="0"/>
    </w:p>
    <w:sectPr w:rsidR="00C9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80"/>
    <w:rsid w:val="00053180"/>
    <w:rsid w:val="00B53B40"/>
    <w:rsid w:val="00C95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55850-603C-484E-A76A-2FC13DDA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953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9C"/>
    <w:rPr>
      <w:rFonts w:ascii="Times New Roman" w:eastAsia="Times New Roman" w:hAnsi="Times New Roman" w:cs="Times New Roman"/>
      <w:b/>
      <w:bCs/>
      <w:kern w:val="36"/>
      <w:sz w:val="48"/>
      <w:szCs w:val="48"/>
    </w:rPr>
  </w:style>
  <w:style w:type="paragraph" w:customStyle="1" w:styleId="zn-bodyparagraph">
    <w:name w:val="zn-body__paragraph"/>
    <w:basedOn w:val="Normal"/>
    <w:rsid w:val="00C95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39C"/>
    <w:rPr>
      <w:color w:val="0000FF"/>
      <w:u w:val="single"/>
    </w:rPr>
  </w:style>
  <w:style w:type="character" w:customStyle="1" w:styleId="Heading3Char">
    <w:name w:val="Heading 3 Char"/>
    <w:basedOn w:val="DefaultParagraphFont"/>
    <w:link w:val="Heading3"/>
    <w:uiPriority w:val="9"/>
    <w:semiHidden/>
    <w:rsid w:val="00C953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3449">
      <w:bodyDiv w:val="1"/>
      <w:marLeft w:val="0"/>
      <w:marRight w:val="0"/>
      <w:marTop w:val="0"/>
      <w:marBottom w:val="0"/>
      <w:divBdr>
        <w:top w:val="none" w:sz="0" w:space="0" w:color="auto"/>
        <w:left w:val="none" w:sz="0" w:space="0" w:color="auto"/>
        <w:bottom w:val="none" w:sz="0" w:space="0" w:color="auto"/>
        <w:right w:val="none" w:sz="0" w:space="0" w:color="auto"/>
      </w:divBdr>
      <w:divsChild>
        <w:div w:id="551619181">
          <w:marLeft w:val="0"/>
          <w:marRight w:val="0"/>
          <w:marTop w:val="0"/>
          <w:marBottom w:val="0"/>
          <w:divBdr>
            <w:top w:val="none" w:sz="0" w:space="0" w:color="auto"/>
            <w:left w:val="none" w:sz="0" w:space="0" w:color="auto"/>
            <w:bottom w:val="none" w:sz="0" w:space="0" w:color="auto"/>
            <w:right w:val="none" w:sz="0" w:space="0" w:color="auto"/>
          </w:divBdr>
        </w:div>
        <w:div w:id="355424857">
          <w:marLeft w:val="0"/>
          <w:marRight w:val="0"/>
          <w:marTop w:val="0"/>
          <w:marBottom w:val="225"/>
          <w:divBdr>
            <w:top w:val="none" w:sz="0" w:space="0" w:color="auto"/>
            <w:left w:val="none" w:sz="0" w:space="0" w:color="auto"/>
            <w:bottom w:val="none" w:sz="0" w:space="0" w:color="auto"/>
            <w:right w:val="none" w:sz="0" w:space="0" w:color="auto"/>
          </w:divBdr>
        </w:div>
      </w:divsChild>
    </w:div>
    <w:div w:id="1390304275">
      <w:bodyDiv w:val="1"/>
      <w:marLeft w:val="0"/>
      <w:marRight w:val="0"/>
      <w:marTop w:val="0"/>
      <w:marBottom w:val="0"/>
      <w:divBdr>
        <w:top w:val="none" w:sz="0" w:space="0" w:color="auto"/>
        <w:left w:val="none" w:sz="0" w:space="0" w:color="auto"/>
        <w:bottom w:val="none" w:sz="0" w:space="0" w:color="auto"/>
        <w:right w:val="none" w:sz="0" w:space="0" w:color="auto"/>
      </w:divBdr>
    </w:div>
    <w:div w:id="1833181503">
      <w:bodyDiv w:val="1"/>
      <w:marLeft w:val="0"/>
      <w:marRight w:val="0"/>
      <w:marTop w:val="0"/>
      <w:marBottom w:val="0"/>
      <w:divBdr>
        <w:top w:val="none" w:sz="0" w:space="0" w:color="auto"/>
        <w:left w:val="none" w:sz="0" w:space="0" w:color="auto"/>
        <w:bottom w:val="none" w:sz="0" w:space="0" w:color="auto"/>
        <w:right w:val="none" w:sz="0" w:space="0" w:color="auto"/>
      </w:divBdr>
      <w:divsChild>
        <w:div w:id="1242253739">
          <w:marLeft w:val="0"/>
          <w:marRight w:val="0"/>
          <w:marTop w:val="0"/>
          <w:marBottom w:val="225"/>
          <w:divBdr>
            <w:top w:val="none" w:sz="0" w:space="0" w:color="auto"/>
            <w:left w:val="none" w:sz="0" w:space="0" w:color="auto"/>
            <w:bottom w:val="none" w:sz="0" w:space="0" w:color="auto"/>
            <w:right w:val="none" w:sz="0" w:space="0" w:color="auto"/>
          </w:divBdr>
        </w:div>
        <w:div w:id="1320185714">
          <w:marLeft w:val="0"/>
          <w:marRight w:val="0"/>
          <w:marTop w:val="0"/>
          <w:marBottom w:val="225"/>
          <w:divBdr>
            <w:top w:val="none" w:sz="0" w:space="0" w:color="auto"/>
            <w:left w:val="none" w:sz="0" w:space="0" w:color="auto"/>
            <w:bottom w:val="none" w:sz="0" w:space="0" w:color="auto"/>
            <w:right w:val="none" w:sz="0" w:space="0" w:color="auto"/>
          </w:divBdr>
        </w:div>
        <w:div w:id="1005013490">
          <w:marLeft w:val="0"/>
          <w:marRight w:val="0"/>
          <w:marTop w:val="0"/>
          <w:marBottom w:val="0"/>
          <w:divBdr>
            <w:top w:val="none" w:sz="0" w:space="0" w:color="auto"/>
            <w:left w:val="none" w:sz="0" w:space="0" w:color="auto"/>
            <w:bottom w:val="none" w:sz="0" w:space="0" w:color="auto"/>
            <w:right w:val="none" w:sz="0" w:space="0" w:color="auto"/>
          </w:divBdr>
          <w:divsChild>
            <w:div w:id="585117994">
              <w:marLeft w:val="0"/>
              <w:marRight w:val="0"/>
              <w:marTop w:val="0"/>
              <w:marBottom w:val="225"/>
              <w:divBdr>
                <w:top w:val="none" w:sz="0" w:space="0" w:color="auto"/>
                <w:left w:val="none" w:sz="0" w:space="0" w:color="auto"/>
                <w:bottom w:val="none" w:sz="0" w:space="0" w:color="auto"/>
                <w:right w:val="none" w:sz="0" w:space="0" w:color="auto"/>
              </w:divBdr>
            </w:div>
            <w:div w:id="916943721">
              <w:marLeft w:val="0"/>
              <w:marRight w:val="0"/>
              <w:marTop w:val="0"/>
              <w:marBottom w:val="225"/>
              <w:divBdr>
                <w:top w:val="none" w:sz="0" w:space="0" w:color="auto"/>
                <w:left w:val="none" w:sz="0" w:space="0" w:color="auto"/>
                <w:bottom w:val="none" w:sz="0" w:space="0" w:color="auto"/>
                <w:right w:val="none" w:sz="0" w:space="0" w:color="auto"/>
              </w:divBdr>
            </w:div>
            <w:div w:id="802768131">
              <w:marLeft w:val="0"/>
              <w:marRight w:val="0"/>
              <w:marTop w:val="0"/>
              <w:marBottom w:val="225"/>
              <w:divBdr>
                <w:top w:val="none" w:sz="0" w:space="0" w:color="auto"/>
                <w:left w:val="none" w:sz="0" w:space="0" w:color="auto"/>
                <w:bottom w:val="none" w:sz="0" w:space="0" w:color="auto"/>
                <w:right w:val="none" w:sz="0" w:space="0" w:color="auto"/>
              </w:divBdr>
            </w:div>
            <w:div w:id="7794204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news/ema-reviewing-medicines-containing-valsartan-zhejiang-huahai-following-detection-impurity-some" TargetMode="External"/><Relationship Id="rId3" Type="http://schemas.openxmlformats.org/officeDocument/2006/relationships/webSettings" Target="webSettings.xml"/><Relationship Id="rId7" Type="http://schemas.openxmlformats.org/officeDocument/2006/relationships/hyperlink" Target="https://www.cnn.com/2018/07/06/health/valsartan-heart-drug-recall-int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NewsEvents/Newsroom/PressAnnouncements/ucm613532.htm" TargetMode="External"/><Relationship Id="rId5" Type="http://schemas.openxmlformats.org/officeDocument/2006/relationships/hyperlink" Target="https://www.fda.gov/AboutFDA/CentersOffices/ucm193984.htm" TargetMode="External"/><Relationship Id="rId10" Type="http://schemas.openxmlformats.org/officeDocument/2006/relationships/theme" Target="theme/theme1.xml"/><Relationship Id="rId4" Type="http://schemas.openxmlformats.org/officeDocument/2006/relationships/hyperlink" Target="https://www.fda.gov/Drugs/DrugSafety/ucm613916.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alc</cp:lastModifiedBy>
  <cp:revision>2</cp:revision>
  <dcterms:created xsi:type="dcterms:W3CDTF">2019-02-25T07:32:00Z</dcterms:created>
  <dcterms:modified xsi:type="dcterms:W3CDTF">2019-02-25T07:33:00Z</dcterms:modified>
</cp:coreProperties>
</file>